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D5E" w:rsidRPr="001C4D5E" w:rsidRDefault="001C4D5E" w:rsidP="001C4D5E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C4D5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TRƯỜNG TIỂU HỌC THANH AM</w:t>
      </w:r>
    </w:p>
    <w:p w:rsidR="001C4D5E" w:rsidRPr="001C4D5E" w:rsidRDefault="001C4D5E" w:rsidP="001C4D5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C4D5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TUYÊN TRUYỀN VỆ SINH </w:t>
      </w:r>
      <w:proofErr w:type="gramStart"/>
      <w:r w:rsidRPr="001C4D5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AN</w:t>
      </w:r>
      <w:proofErr w:type="gramEnd"/>
      <w:r w:rsidRPr="001C4D5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TOÀN THỰC PHẨM</w:t>
      </w:r>
    </w:p>
    <w:p w:rsidR="001C4D5E" w:rsidRPr="001C4D5E" w:rsidRDefault="001C4D5E" w:rsidP="001C4D5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C4D5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>
            <wp:extent cx="6334125" cy="3562350"/>
            <wp:effectExtent l="19050" t="0" r="9525" b="0"/>
            <wp:docPr id="1" name="ctrl_70651_22_imgImagePath" descr="http://dongxoai.edu.vn/SiteFolders/TieuHocTanPhuA/385/ATT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rl_70651_22_imgImagePath" descr="http://dongxoai.edu.vn/SiteFolders/TieuHocTanPhuA/385/ATTP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356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4D5E" w:rsidRPr="001C4D5E" w:rsidRDefault="001C4D5E" w:rsidP="001C4D5E">
      <w:pPr>
        <w:spacing w:after="0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C4D5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Kính thưa các thầy cô giáo! Thưa toàn thể các em học sinh thân mến!</w:t>
      </w:r>
    </w:p>
    <w:p w:rsidR="001C4D5E" w:rsidRPr="001C4D5E" w:rsidRDefault="001C4D5E" w:rsidP="001C4D5E">
      <w:pPr>
        <w:spacing w:after="0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C4D5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 Hôm nay cô xin được gửi tới các em cùng toàn thể các thầy cô giáo một số kiến thức về Đảm bảo Vệ sinh </w:t>
      </w:r>
      <w:proofErr w:type="gramStart"/>
      <w:r w:rsidRPr="001C4D5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an</w:t>
      </w:r>
      <w:proofErr w:type="gramEnd"/>
      <w:r w:rsidRPr="001C4D5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toàn thực phẩm.</w:t>
      </w:r>
    </w:p>
    <w:p w:rsidR="001C4D5E" w:rsidRPr="001C4D5E" w:rsidRDefault="001C4D5E" w:rsidP="001C4D5E">
      <w:pPr>
        <w:spacing w:after="0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C4D5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Như vậy, để đảm bảo VSATTP, phòng chống ngộ độc thì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chúng ta</w:t>
      </w:r>
      <w:r w:rsidRPr="001C4D5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cần nắm được những kiến thức cơ bản về giữ gìn vệ sinh ATTP.</w:t>
      </w:r>
      <w:proofErr w:type="gramEnd"/>
    </w:p>
    <w:p w:rsidR="001C4D5E" w:rsidRPr="001C4D5E" w:rsidRDefault="001C4D5E" w:rsidP="001C4D5E">
      <w:pPr>
        <w:spacing w:after="0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C4D5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1. Khái niệm thực phẩm:</w:t>
      </w:r>
    </w:p>
    <w:p w:rsidR="001C4D5E" w:rsidRPr="001C4D5E" w:rsidRDefault="001C4D5E" w:rsidP="001C4D5E">
      <w:pPr>
        <w:spacing w:after="0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C4D5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Là nguồn thức ăn, nước uống nuôi dưỡng con người để con người có đủ sức khoẻ sinh hoạt và làm việc.</w:t>
      </w:r>
    </w:p>
    <w:p w:rsidR="001C4D5E" w:rsidRPr="001C4D5E" w:rsidRDefault="001C4D5E" w:rsidP="001C4D5E">
      <w:pPr>
        <w:spacing w:after="0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C4D5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2. Yêu cầu của việc đảm bảo vệ sinh </w:t>
      </w:r>
      <w:proofErr w:type="gramStart"/>
      <w:r w:rsidRPr="001C4D5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an</w:t>
      </w:r>
      <w:proofErr w:type="gramEnd"/>
      <w:r w:rsidRPr="001C4D5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toàn thực phẩm:</w:t>
      </w:r>
    </w:p>
    <w:p w:rsidR="001C4D5E" w:rsidRPr="001C4D5E" w:rsidRDefault="001C4D5E" w:rsidP="001C4D5E">
      <w:pPr>
        <w:spacing w:after="0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C4D5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a</w:t>
      </w:r>
      <w:proofErr w:type="gramEnd"/>
      <w:r w:rsidRPr="001C4D5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. Đảm bảo yêu cầu về thực phẩm:</w:t>
      </w:r>
    </w:p>
    <w:p w:rsidR="001C4D5E" w:rsidRPr="001C4D5E" w:rsidRDefault="001C4D5E" w:rsidP="001C4D5E">
      <w:pPr>
        <w:spacing w:after="0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C4D5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Thực phẩm tươi sống, không ôi thiu, không có mùi hôi.</w:t>
      </w:r>
    </w:p>
    <w:p w:rsidR="001C4D5E" w:rsidRPr="001C4D5E" w:rsidRDefault="001C4D5E" w:rsidP="001C4D5E">
      <w:pPr>
        <w:spacing w:after="0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C4D5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Thực phẩm không độc, không chứa chất độc.</w:t>
      </w:r>
    </w:p>
    <w:p w:rsidR="001C4D5E" w:rsidRPr="001C4D5E" w:rsidRDefault="001C4D5E" w:rsidP="001C4D5E">
      <w:pPr>
        <w:spacing w:after="0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C4D5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Thực phẩm chế biến sẵn phải có: Nhãn mác, nơi</w:t>
      </w:r>
      <w:proofErr w:type="gramStart"/>
      <w:r w:rsidRPr="001C4D5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 sản</w:t>
      </w:r>
      <w:proofErr w:type="gramEnd"/>
      <w:r w:rsidRPr="001C4D5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xuất,hạn sử dụng. </w:t>
      </w:r>
      <w:proofErr w:type="gramStart"/>
      <w:r w:rsidRPr="001C4D5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Không nên dùng hàng không có xuất xứ nơi sản xuất.</w:t>
      </w:r>
      <w:proofErr w:type="gramEnd"/>
    </w:p>
    <w:p w:rsidR="001C4D5E" w:rsidRPr="001C4D5E" w:rsidRDefault="001C4D5E" w:rsidP="001C4D5E">
      <w:pPr>
        <w:spacing w:after="0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C4D5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</w:t>
      </w:r>
      <w:r w:rsidRPr="001C4D5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. Quy trình chế biến</w:t>
      </w:r>
      <w:proofErr w:type="gramStart"/>
      <w:r w:rsidRPr="001C4D5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  thực</w:t>
      </w:r>
      <w:proofErr w:type="gramEnd"/>
      <w:r w:rsidRPr="001C4D5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phẩm phải hợp lý:</w:t>
      </w:r>
    </w:p>
    <w:p w:rsidR="001C4D5E" w:rsidRPr="001C4D5E" w:rsidRDefault="001C4D5E" w:rsidP="001C4D5E">
      <w:pPr>
        <w:spacing w:after="0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C4D5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 Nấu chín kỹ</w:t>
      </w:r>
    </w:p>
    <w:p w:rsidR="001C4D5E" w:rsidRPr="001C4D5E" w:rsidRDefault="001C4D5E" w:rsidP="001C4D5E">
      <w:pPr>
        <w:spacing w:after="0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C4D5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c. Bảo quản đúng quy trình, hợp lý</w:t>
      </w:r>
      <w:r w:rsidRPr="001C4D5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1C4D5E" w:rsidRPr="001C4D5E" w:rsidRDefault="001C4D5E" w:rsidP="001C4D5E">
      <w:pPr>
        <w:spacing w:after="0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C4D5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Không để thức </w:t>
      </w:r>
      <w:proofErr w:type="gramStart"/>
      <w:r w:rsidRPr="001C4D5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ăn</w:t>
      </w:r>
      <w:proofErr w:type="gramEnd"/>
      <w:r w:rsidRPr="001C4D5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chế biến quá lâu trước khi ăn vì lúc đó vi khuẩn dễ xâm nhập gây bệnh.</w:t>
      </w:r>
    </w:p>
    <w:p w:rsidR="001C4D5E" w:rsidRPr="001C4D5E" w:rsidRDefault="001C4D5E" w:rsidP="001C4D5E">
      <w:pPr>
        <w:spacing w:after="0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C4D5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 xml:space="preserve">3. Trong thực phẩm không </w:t>
      </w:r>
      <w:proofErr w:type="gramStart"/>
      <w:r w:rsidRPr="001C4D5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an</w:t>
      </w:r>
      <w:proofErr w:type="gramEnd"/>
      <w:r w:rsidRPr="001C4D5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toàn chứa các mối nguy hiểm sau:</w:t>
      </w:r>
    </w:p>
    <w:p w:rsidR="001C4D5E" w:rsidRPr="001C4D5E" w:rsidRDefault="001C4D5E" w:rsidP="001C4D5E">
      <w:pPr>
        <w:spacing w:after="0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C4D5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a. Mối nguy hiểm từ </w:t>
      </w:r>
      <w:proofErr w:type="gramStart"/>
      <w:r w:rsidRPr="001C4D5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vi</w:t>
      </w:r>
      <w:proofErr w:type="gramEnd"/>
      <w:r w:rsidRPr="001C4D5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sinh vật:</w:t>
      </w:r>
    </w:p>
    <w:p w:rsidR="001C4D5E" w:rsidRPr="001C4D5E" w:rsidRDefault="001C4D5E" w:rsidP="001C4D5E">
      <w:pPr>
        <w:spacing w:after="0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C4D5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Vi</w:t>
      </w:r>
      <w:proofErr w:type="gramEnd"/>
      <w:r w:rsidRPr="001C4D5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khuẩn: Lỵ, tả gây tiêu chảy</w:t>
      </w:r>
    </w:p>
    <w:p w:rsidR="001C4D5E" w:rsidRPr="001C4D5E" w:rsidRDefault="001C4D5E" w:rsidP="001C4D5E">
      <w:pPr>
        <w:spacing w:after="0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C4D5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Virut Rôta, viêm gan A</w:t>
      </w:r>
      <w:proofErr w:type="gramStart"/>
      <w:r w:rsidRPr="001C4D5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,E</w:t>
      </w:r>
      <w:proofErr w:type="gramEnd"/>
    </w:p>
    <w:p w:rsidR="001C4D5E" w:rsidRPr="001C4D5E" w:rsidRDefault="001C4D5E" w:rsidP="001C4D5E">
      <w:pPr>
        <w:spacing w:after="0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C4D5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Ký sinh trùng: sán dây, sán chó.</w:t>
      </w:r>
    </w:p>
    <w:p w:rsidR="001C4D5E" w:rsidRPr="001C4D5E" w:rsidRDefault="001C4D5E" w:rsidP="001C4D5E">
      <w:pPr>
        <w:spacing w:after="0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C4D5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* Nguồn gốc lây bệnh của Vi sinh </w:t>
      </w:r>
      <w:proofErr w:type="gramStart"/>
      <w:r w:rsidRPr="001C4D5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vật :</w:t>
      </w:r>
      <w:proofErr w:type="gramEnd"/>
    </w:p>
    <w:p w:rsidR="001C4D5E" w:rsidRPr="001C4D5E" w:rsidRDefault="001C4D5E" w:rsidP="001C4D5E">
      <w:pPr>
        <w:spacing w:after="0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C4D5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Từ chính cơ thể con người: tay </w:t>
      </w:r>
      <w:proofErr w:type="gramStart"/>
      <w:r w:rsidRPr="001C4D5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cầm ,</w:t>
      </w:r>
      <w:proofErr w:type="gramEnd"/>
      <w:r w:rsidRPr="001C4D5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bốc thức ăn hoặc tiếp xúc với  dịch đờm rãi  khạc nhổ.</w:t>
      </w:r>
    </w:p>
    <w:p w:rsidR="001C4D5E" w:rsidRPr="001C4D5E" w:rsidRDefault="001C4D5E" w:rsidP="001C4D5E">
      <w:pPr>
        <w:spacing w:after="0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C4D5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Nguyên liệu thực phẩm là động </w:t>
      </w:r>
      <w:proofErr w:type="gramStart"/>
      <w:r w:rsidRPr="001C4D5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vật :</w:t>
      </w:r>
      <w:proofErr w:type="gramEnd"/>
      <w:r w:rsidRPr="001C4D5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ĐV có bệnh gây nhiễm VSV, ký sinh trùng...</w:t>
      </w:r>
    </w:p>
    <w:p w:rsidR="001C4D5E" w:rsidRPr="001C4D5E" w:rsidRDefault="001C4D5E" w:rsidP="001C4D5E">
      <w:pPr>
        <w:spacing w:after="0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C4D5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Chế biến nấu nướng không kỹ</w:t>
      </w:r>
    </w:p>
    <w:p w:rsidR="001C4D5E" w:rsidRPr="001C4D5E" w:rsidRDefault="001C4D5E" w:rsidP="001C4D5E">
      <w:pPr>
        <w:spacing w:after="0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C4D5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Bảo quan không đảm bảo: Không để nơi khô ráo, không đậy kín.</w:t>
      </w:r>
    </w:p>
    <w:p w:rsidR="001C4D5E" w:rsidRPr="001C4D5E" w:rsidRDefault="001C4D5E" w:rsidP="001C4D5E">
      <w:pPr>
        <w:spacing w:after="0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C4D5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Để thực phẩm nhiều giờ trước khi ăn gây ô nhiễm thứ cấp (VK sẽ xâm nhập gây nhiễm </w:t>
      </w:r>
      <w:proofErr w:type="gramStart"/>
      <w:r w:rsidRPr="001C4D5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</w:t>
      </w:r>
      <w:proofErr w:type="gramEnd"/>
      <w:r w:rsidRPr="001C4D5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khuẩn trong thức ăn).</w:t>
      </w:r>
    </w:p>
    <w:p w:rsidR="001C4D5E" w:rsidRPr="001C4D5E" w:rsidRDefault="001C4D5E" w:rsidP="001C4D5E">
      <w:pPr>
        <w:spacing w:after="0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C4D5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b. Mối nguy hiểm từ hoá chất:</w:t>
      </w:r>
    </w:p>
    <w:p w:rsidR="001C4D5E" w:rsidRPr="001C4D5E" w:rsidRDefault="001C4D5E" w:rsidP="001C4D5E">
      <w:pPr>
        <w:spacing w:after="0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C4D5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Hoá chất Bảo vệ thực vật, phụ gia thực phẩm, kim loại nặng: thuỷ ngân</w:t>
      </w:r>
      <w:proofErr w:type="gramStart"/>
      <w:r w:rsidRPr="001C4D5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,kẽm</w:t>
      </w:r>
      <w:proofErr w:type="gramEnd"/>
      <w:r w:rsidRPr="001C4D5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...Hoá chất khác: kháng sinh. </w:t>
      </w:r>
      <w:proofErr w:type="gramStart"/>
      <w:r w:rsidRPr="001C4D5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hoocmon</w:t>
      </w:r>
      <w:proofErr w:type="gramEnd"/>
      <w:r w:rsidRPr="001C4D5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....</w:t>
      </w:r>
    </w:p>
    <w:p w:rsidR="001C4D5E" w:rsidRPr="001C4D5E" w:rsidRDefault="001C4D5E" w:rsidP="001C4D5E">
      <w:pPr>
        <w:spacing w:after="0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C4D5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+ Hoá chất Bảo vệ thực vật: dùng hoá chất bị cấm, dùng quá liều, chưa đủ thời gian cho phép </w:t>
      </w:r>
      <w:proofErr w:type="gramStart"/>
      <w:r w:rsidRPr="001C4D5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thu</w:t>
      </w:r>
      <w:proofErr w:type="gramEnd"/>
      <w:r w:rsidRPr="001C4D5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hoạch</w:t>
      </w:r>
    </w:p>
    <w:p w:rsidR="001C4D5E" w:rsidRPr="001C4D5E" w:rsidRDefault="001C4D5E" w:rsidP="001C4D5E">
      <w:pPr>
        <w:spacing w:after="0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C4D5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+ Phụ gia thực phẩm: Dùng phụ gia thực phẩm bị cấm, dùng quá </w:t>
      </w:r>
      <w:proofErr w:type="gramStart"/>
      <w:r w:rsidRPr="001C4D5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liều ,</w:t>
      </w:r>
      <w:proofErr w:type="gramEnd"/>
      <w:r w:rsidRPr="001C4D5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không đúng chủng loại. </w:t>
      </w:r>
      <w:proofErr w:type="gramStart"/>
      <w:r w:rsidRPr="001C4D5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Thường gặp ở những mặt hàng không rõ xuất xứ hoặc hàng từ Trung Quốc.</w:t>
      </w:r>
      <w:proofErr w:type="gramEnd"/>
    </w:p>
    <w:p w:rsidR="001C4D5E" w:rsidRPr="001C4D5E" w:rsidRDefault="001C4D5E" w:rsidP="001C4D5E">
      <w:pPr>
        <w:spacing w:after="0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C4D5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+ Hoá chất khác: kháng sinh, hoocmon tăng trưởng dùng trong chăn nuôi gà công nghiệp, lợn công nghiệp...</w:t>
      </w:r>
    </w:p>
    <w:p w:rsidR="001C4D5E" w:rsidRPr="001C4D5E" w:rsidRDefault="001C4D5E" w:rsidP="001C4D5E">
      <w:pPr>
        <w:spacing w:after="0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C4D5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c. Mối nguy hiểm từ độc tố tự nhiên có trong thực phẩm:</w:t>
      </w:r>
    </w:p>
    <w:p w:rsidR="001C4D5E" w:rsidRPr="001C4D5E" w:rsidRDefault="001C4D5E" w:rsidP="001C4D5E">
      <w:pPr>
        <w:spacing w:after="0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C4D5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Thực vật có độc như nấm độc</w:t>
      </w:r>
    </w:p>
    <w:p w:rsidR="001C4D5E" w:rsidRPr="001C4D5E" w:rsidRDefault="001C4D5E" w:rsidP="001C4D5E">
      <w:pPr>
        <w:spacing w:after="0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C4D5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Động vật có độc: Cá nóc, một số đồ hải sản ở biển, độc tố có trong cá ươn, độc tố trong con cóc.</w:t>
      </w:r>
      <w:proofErr w:type="gramEnd"/>
      <w:r w:rsidRPr="001C4D5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Do con người sử dụng thực phẩm không </w:t>
      </w:r>
      <w:proofErr w:type="gramStart"/>
      <w:r w:rsidRPr="001C4D5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an</w:t>
      </w:r>
      <w:proofErr w:type="gramEnd"/>
      <w:r w:rsidRPr="001C4D5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toàn.</w:t>
      </w:r>
    </w:p>
    <w:p w:rsidR="001C4D5E" w:rsidRPr="001C4D5E" w:rsidRDefault="001C4D5E" w:rsidP="001C4D5E">
      <w:pPr>
        <w:spacing w:after="0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C4D5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d. Thực phẩm biến chất:</w:t>
      </w:r>
    </w:p>
    <w:p w:rsidR="001C4D5E" w:rsidRDefault="00637853" w:rsidP="001C4D5E">
      <w:pPr>
        <w:spacing w:after="0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Tinh bột biến chất: Các con</w:t>
      </w:r>
      <w:r w:rsidR="001C4D5E" w:rsidRPr="001C4D5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không nên ăn các loại thực phẩm không có nguồn gốc rõ ràng, các hàng quán ở vỉa hè, đường </w:t>
      </w:r>
      <w:proofErr w:type="gramStart"/>
      <w:r w:rsidR="001C4D5E" w:rsidRPr="001C4D5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phố .</w:t>
      </w:r>
      <w:proofErr w:type="gramEnd"/>
      <w:r w:rsidR="001C4D5E" w:rsidRPr="001C4D5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Vừa qua cô đã gửi tới các em một số kiến thức về Vệ Sin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h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An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Toàn Thực Phẩm. Chúc các con</w:t>
      </w:r>
      <w:r w:rsidR="001C4D5E" w:rsidRPr="001C4D5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có một sức khoẻ tốt!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Để đảm bảo cho kết quả học tập của các con.</w:t>
      </w:r>
      <w:proofErr w:type="gramEnd"/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15"/>
        <w:gridCol w:w="4715"/>
      </w:tblGrid>
      <w:tr w:rsidR="00637853" w:rsidRPr="006B6B28" w:rsidTr="00750086">
        <w:trPr>
          <w:jc w:val="center"/>
        </w:trPr>
        <w:tc>
          <w:tcPr>
            <w:tcW w:w="4715" w:type="dxa"/>
            <w:vAlign w:val="center"/>
          </w:tcPr>
          <w:p w:rsidR="00637853" w:rsidRPr="006B6B28" w:rsidRDefault="00637853" w:rsidP="007500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B28">
              <w:rPr>
                <w:rFonts w:ascii="Times New Roman" w:hAnsi="Times New Roman" w:cs="Times New Roman"/>
                <w:b/>
                <w:sz w:val="28"/>
                <w:szCs w:val="28"/>
              </w:rPr>
              <w:t>KT HIỆU TRƯỞNG</w:t>
            </w:r>
          </w:p>
          <w:p w:rsidR="00637853" w:rsidRPr="006B6B28" w:rsidRDefault="00637853" w:rsidP="007500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B28">
              <w:rPr>
                <w:rFonts w:ascii="Times New Roman" w:hAnsi="Times New Roman" w:cs="Times New Roman"/>
                <w:b/>
                <w:sz w:val="28"/>
                <w:szCs w:val="28"/>
              </w:rPr>
              <w:t>PHÓ HIỆU TRƯỞNG</w:t>
            </w:r>
          </w:p>
          <w:p w:rsidR="00637853" w:rsidRPr="006B6B28" w:rsidRDefault="00637853" w:rsidP="007500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37853" w:rsidRPr="006B6B28" w:rsidRDefault="00637853" w:rsidP="007500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37853" w:rsidRPr="006B6B28" w:rsidRDefault="00637853" w:rsidP="007500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37853" w:rsidRPr="006B6B28" w:rsidRDefault="00637853" w:rsidP="007500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B28">
              <w:rPr>
                <w:rFonts w:ascii="Times New Roman" w:hAnsi="Times New Roman" w:cs="Times New Roman"/>
                <w:b/>
                <w:sz w:val="28"/>
                <w:szCs w:val="28"/>
              </w:rPr>
              <w:t>Ngô Xuân Trực</w:t>
            </w:r>
          </w:p>
        </w:tc>
        <w:tc>
          <w:tcPr>
            <w:tcW w:w="4715" w:type="dxa"/>
            <w:vAlign w:val="center"/>
          </w:tcPr>
          <w:p w:rsidR="00637853" w:rsidRPr="006B6B28" w:rsidRDefault="00637853" w:rsidP="007500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B2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CBYT</w:t>
            </w:r>
          </w:p>
          <w:p w:rsidR="00637853" w:rsidRPr="006B6B28" w:rsidRDefault="00637853" w:rsidP="0075008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37853" w:rsidRPr="006B6B28" w:rsidRDefault="00637853" w:rsidP="0075008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37853" w:rsidRPr="006B6B28" w:rsidRDefault="00637853" w:rsidP="0075008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37853" w:rsidRPr="006B6B28" w:rsidRDefault="00637853" w:rsidP="0075008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37853" w:rsidRPr="006B6B28" w:rsidRDefault="00637853" w:rsidP="007500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B28">
              <w:rPr>
                <w:rFonts w:ascii="Times New Roman" w:hAnsi="Times New Roman" w:cs="Times New Roman"/>
                <w:b/>
                <w:sz w:val="28"/>
                <w:szCs w:val="28"/>
              </w:rPr>
              <w:t>Trần Ánh Tuyết</w:t>
            </w:r>
          </w:p>
        </w:tc>
      </w:tr>
    </w:tbl>
    <w:p w:rsidR="00637853" w:rsidRPr="001C4D5E" w:rsidRDefault="00637853" w:rsidP="001C4D5E">
      <w:pPr>
        <w:spacing w:after="0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F0515" w:rsidRPr="001C4D5E" w:rsidRDefault="000F0515" w:rsidP="001C4D5E">
      <w:pPr>
        <w:spacing w:after="0"/>
        <w:ind w:firstLine="14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0F0515" w:rsidRPr="001C4D5E" w:rsidSect="00637853">
      <w:pgSz w:w="12240" w:h="15840"/>
      <w:pgMar w:top="1276" w:right="1183" w:bottom="851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C4D5E"/>
    <w:rsid w:val="000F0515"/>
    <w:rsid w:val="001C4D5E"/>
    <w:rsid w:val="00637853"/>
    <w:rsid w:val="00CC5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5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C4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C4D5E"/>
    <w:rPr>
      <w:b/>
      <w:bCs/>
    </w:rPr>
  </w:style>
  <w:style w:type="character" w:styleId="Emphasis">
    <w:name w:val="Emphasis"/>
    <w:basedOn w:val="DefaultParagraphFont"/>
    <w:uiPriority w:val="20"/>
    <w:qFormat/>
    <w:rsid w:val="001C4D5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4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D5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378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79239">
          <w:marLeft w:val="30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407</Words>
  <Characters>2323</Characters>
  <Application>Microsoft Office Word</Application>
  <DocSecurity>0</DocSecurity>
  <Lines>19</Lines>
  <Paragraphs>5</Paragraphs>
  <ScaleCrop>false</ScaleCrop>
  <Company/>
  <LinksUpToDate>false</LinksUpToDate>
  <CharactersWithSpaces>2725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2019-03-06T07:43:00Z</cp:lastPrinted>
  <dcterms:created xsi:type="dcterms:W3CDTF">2019-03-06T07:31:00Z</dcterms:created>
  <dcterms:modified xsi:type="dcterms:W3CDTF">2019-03-06T07:44:00Z</dcterms:modified>
</cp:coreProperties>
</file>